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07" w:rsidRDefault="004B2A07" w:rsidP="00D07347">
      <w:pPr>
        <w:jc w:val="center"/>
        <w:rPr>
          <w:rFonts w:ascii="Arial" w:hAnsi="Arial" w:cs="Arial"/>
          <w:b/>
          <w:sz w:val="28"/>
          <w:szCs w:val="28"/>
        </w:rPr>
      </w:pPr>
      <w:r>
        <w:object w:dxaOrig="9522" w:dyaOrig="15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6pt;height:76.75pt" o:ole="">
            <v:imagedata r:id="rId7" o:title=""/>
          </v:shape>
          <o:OLEObject Type="Embed" ProgID="CorelDRAW.Graphic.13" ShapeID="_x0000_i1025" DrawAspect="Content" ObjectID="_1507614080" r:id="rId8"/>
        </w:object>
      </w:r>
    </w:p>
    <w:p w:rsidR="004B2A07" w:rsidRPr="004B2A07" w:rsidRDefault="004B2A07" w:rsidP="00D07347">
      <w:pPr>
        <w:jc w:val="center"/>
        <w:rPr>
          <w:rFonts w:ascii="Arial" w:hAnsi="Arial" w:cs="Arial"/>
          <w:b/>
          <w:sz w:val="32"/>
          <w:szCs w:val="32"/>
        </w:rPr>
      </w:pPr>
      <w:r w:rsidRPr="004B2A07">
        <w:rPr>
          <w:rFonts w:ascii="Arial" w:hAnsi="Arial" w:cs="Arial"/>
          <w:b/>
          <w:sz w:val="32"/>
          <w:szCs w:val="32"/>
        </w:rPr>
        <w:t xml:space="preserve">Walka ze smogiem </w:t>
      </w:r>
    </w:p>
    <w:p w:rsidR="00292469" w:rsidRPr="004B2A07" w:rsidRDefault="007A111F" w:rsidP="00D07347">
      <w:pPr>
        <w:jc w:val="center"/>
        <w:rPr>
          <w:rFonts w:ascii="Arial" w:hAnsi="Arial" w:cs="Arial"/>
          <w:sz w:val="28"/>
          <w:szCs w:val="28"/>
        </w:rPr>
      </w:pPr>
      <w:r w:rsidRPr="004B2A07">
        <w:rPr>
          <w:rFonts w:ascii="Arial" w:hAnsi="Arial" w:cs="Arial"/>
          <w:sz w:val="28"/>
          <w:szCs w:val="28"/>
        </w:rPr>
        <w:t>W</w:t>
      </w:r>
      <w:r w:rsidR="00FF0490" w:rsidRPr="004B2A07">
        <w:rPr>
          <w:rFonts w:ascii="Arial" w:hAnsi="Arial" w:cs="Arial"/>
          <w:sz w:val="28"/>
          <w:szCs w:val="28"/>
        </w:rPr>
        <w:t>prowadzenie</w:t>
      </w:r>
    </w:p>
    <w:p w:rsidR="004B2A07" w:rsidRDefault="004B2A07" w:rsidP="004B2A07">
      <w:pPr>
        <w:pStyle w:val="Bezodstpw"/>
        <w:rPr>
          <w:rFonts w:ascii="Arial" w:hAnsi="Arial" w:cs="Arial"/>
          <w:b/>
        </w:rPr>
      </w:pPr>
    </w:p>
    <w:p w:rsidR="004B2A07" w:rsidRPr="00F475AB" w:rsidRDefault="004B2A07" w:rsidP="004B2A07">
      <w:pPr>
        <w:pStyle w:val="Bezodstpw"/>
        <w:rPr>
          <w:rFonts w:ascii="Arial" w:hAnsi="Arial" w:cs="Arial"/>
          <w:b/>
          <w:sz w:val="24"/>
          <w:szCs w:val="24"/>
        </w:rPr>
      </w:pPr>
      <w:r w:rsidRPr="00F475AB">
        <w:rPr>
          <w:rFonts w:ascii="Arial" w:hAnsi="Arial" w:cs="Arial"/>
          <w:b/>
          <w:sz w:val="24"/>
          <w:szCs w:val="24"/>
        </w:rPr>
        <w:t xml:space="preserve">Kazimierz Barczyk </w:t>
      </w:r>
    </w:p>
    <w:p w:rsidR="004B2A07" w:rsidRPr="00F475AB" w:rsidRDefault="004B2A07" w:rsidP="004B2A07">
      <w:pPr>
        <w:pStyle w:val="Bezodstpw"/>
        <w:rPr>
          <w:rFonts w:ascii="Arial" w:hAnsi="Arial" w:cs="Arial"/>
          <w:sz w:val="24"/>
          <w:szCs w:val="24"/>
        </w:rPr>
      </w:pPr>
      <w:r w:rsidRPr="00F475AB">
        <w:rPr>
          <w:rFonts w:ascii="Arial" w:hAnsi="Arial" w:cs="Arial"/>
          <w:sz w:val="24"/>
          <w:szCs w:val="24"/>
        </w:rPr>
        <w:t>Przewodniczący Stowarzyszenia Gmin i Powiatów Małopolski,</w:t>
      </w:r>
    </w:p>
    <w:p w:rsidR="004B2A07" w:rsidRPr="00F475AB" w:rsidRDefault="004B2A07" w:rsidP="004B2A07">
      <w:pPr>
        <w:pStyle w:val="Bezodstpw"/>
        <w:rPr>
          <w:rFonts w:ascii="Arial" w:hAnsi="Arial" w:cs="Arial"/>
          <w:sz w:val="24"/>
          <w:szCs w:val="24"/>
        </w:rPr>
      </w:pPr>
      <w:r w:rsidRPr="00F475AB">
        <w:rPr>
          <w:rFonts w:ascii="Arial" w:hAnsi="Arial" w:cs="Arial"/>
          <w:sz w:val="24"/>
          <w:szCs w:val="24"/>
        </w:rPr>
        <w:t>Wiceprzewodniczący Sejmiku Województwa Małopolskiego</w:t>
      </w:r>
    </w:p>
    <w:p w:rsidR="004B2A07" w:rsidRDefault="004B2A07" w:rsidP="004B2A07">
      <w:pPr>
        <w:pStyle w:val="Bezodstpw"/>
      </w:pPr>
    </w:p>
    <w:p w:rsidR="004B2A07" w:rsidRPr="004B2A07" w:rsidRDefault="004B2A07" w:rsidP="004B2A07">
      <w:pPr>
        <w:pStyle w:val="Bezodstpw"/>
      </w:pPr>
    </w:p>
    <w:p w:rsidR="00D742B1" w:rsidRDefault="00D742B1" w:rsidP="00D742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Problem jakości powietrza pozostaje jednym z istotnych priorytetów ochrony środowiska </w:t>
      </w:r>
      <w:r w:rsidR="004B2A0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Polsce. </w:t>
      </w:r>
      <w:r w:rsidR="004F7FD9">
        <w:rPr>
          <w:rFonts w:ascii="Arial" w:hAnsi="Arial" w:cs="Arial"/>
          <w:sz w:val="24"/>
          <w:szCs w:val="24"/>
        </w:rPr>
        <w:t>Przekroczenia dopuszczalnych poziomów pyłu zawieszonego i benzo(a)pirenu są powszechne niemal w całym kraju, a szczególnie w Polsce południowej. Sytuacja ta powoduje przede wszystkim negatywne skutki dla zdrowia mieszkańców, ale sanowi także zagrożenie dla rozwoju turystyki i generuje wysokie koszty pośrednie dla systemu opieki zdrowotnej, pracodawców i mieszkańców.</w:t>
      </w:r>
    </w:p>
    <w:p w:rsidR="00885014" w:rsidRDefault="004A2D2D" w:rsidP="005A1B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Ostatnie </w:t>
      </w:r>
      <w:r w:rsidR="0007645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lata były jednak przełomowe pod względem zarówno zmiany myślenia </w:t>
      </w:r>
      <w:r w:rsidR="004B2A0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o ochronie powietrza, jak również podjęcia zdecydowanych działań w celu poprawy sytuacji. </w:t>
      </w:r>
      <w:r w:rsidR="00B4239E">
        <w:rPr>
          <w:rFonts w:ascii="Arial" w:hAnsi="Arial" w:cs="Arial"/>
          <w:sz w:val="24"/>
          <w:szCs w:val="24"/>
        </w:rPr>
        <w:t>Liderem tych zmian była Małopolska, gdzie w</w:t>
      </w:r>
      <w:r>
        <w:rPr>
          <w:rFonts w:ascii="Arial" w:hAnsi="Arial" w:cs="Arial"/>
          <w:sz w:val="24"/>
          <w:szCs w:val="24"/>
        </w:rPr>
        <w:t xml:space="preserve"> listopadzie 2013 r. Sejmik Województwa Małopolskiego przyjął </w:t>
      </w:r>
      <w:r w:rsidR="00B4239E">
        <w:rPr>
          <w:rFonts w:ascii="Arial" w:hAnsi="Arial" w:cs="Arial"/>
          <w:sz w:val="24"/>
          <w:szCs w:val="24"/>
        </w:rPr>
        <w:t xml:space="preserve">uchwałę wprowadzającą zakaz stosowania paliw stałych w Krakowie. Uchwała była odpowiedzią na oczekiwania mieszkańców Krakowa, którzy upomnieli się </w:t>
      </w:r>
      <w:r w:rsidR="004B2A07">
        <w:rPr>
          <w:rFonts w:ascii="Arial" w:hAnsi="Arial" w:cs="Arial"/>
          <w:sz w:val="24"/>
          <w:szCs w:val="24"/>
        </w:rPr>
        <w:br/>
      </w:r>
      <w:r w:rsidR="00B4239E">
        <w:rPr>
          <w:rFonts w:ascii="Arial" w:hAnsi="Arial" w:cs="Arial"/>
          <w:sz w:val="24"/>
          <w:szCs w:val="24"/>
        </w:rPr>
        <w:t xml:space="preserve">o podjęcie zdecydowanej walki o ograniczenie niskiej emisji. Ze względu na </w:t>
      </w:r>
      <w:r w:rsidR="004F7FD9">
        <w:rPr>
          <w:rFonts w:ascii="Arial" w:hAnsi="Arial" w:cs="Arial"/>
          <w:sz w:val="24"/>
          <w:szCs w:val="24"/>
        </w:rPr>
        <w:t>nieprecyzyjność</w:t>
      </w:r>
      <w:r w:rsidR="00B4239E">
        <w:rPr>
          <w:rFonts w:ascii="Arial" w:hAnsi="Arial" w:cs="Arial"/>
          <w:sz w:val="24"/>
          <w:szCs w:val="24"/>
        </w:rPr>
        <w:t xml:space="preserve"> </w:t>
      </w:r>
      <w:r w:rsidR="00885014">
        <w:rPr>
          <w:rFonts w:ascii="Arial" w:hAnsi="Arial" w:cs="Arial"/>
          <w:sz w:val="24"/>
          <w:szCs w:val="24"/>
        </w:rPr>
        <w:t xml:space="preserve">przepisów ustawy Prawo ochrony środowiska, uchwała została </w:t>
      </w:r>
      <w:r w:rsidR="004F7FD9">
        <w:rPr>
          <w:rFonts w:ascii="Arial" w:hAnsi="Arial" w:cs="Arial"/>
          <w:sz w:val="24"/>
          <w:szCs w:val="24"/>
        </w:rPr>
        <w:t xml:space="preserve">jednak </w:t>
      </w:r>
      <w:r w:rsidR="00885014">
        <w:rPr>
          <w:rFonts w:ascii="Arial" w:hAnsi="Arial" w:cs="Arial"/>
          <w:sz w:val="24"/>
          <w:szCs w:val="24"/>
        </w:rPr>
        <w:t xml:space="preserve">uchylona przez Wojewódzki Sąd Administracyjny w Krakowie </w:t>
      </w:r>
      <w:r w:rsidR="004F7FD9">
        <w:rPr>
          <w:rFonts w:ascii="Arial" w:hAnsi="Arial" w:cs="Arial"/>
          <w:sz w:val="24"/>
          <w:szCs w:val="24"/>
        </w:rPr>
        <w:t>a wyrok ten podtrzymał</w:t>
      </w:r>
      <w:r w:rsidR="00885014">
        <w:rPr>
          <w:rFonts w:ascii="Arial" w:hAnsi="Arial" w:cs="Arial"/>
          <w:sz w:val="24"/>
          <w:szCs w:val="24"/>
        </w:rPr>
        <w:t xml:space="preserve"> Naczelny Sąd Administracyjny. </w:t>
      </w:r>
    </w:p>
    <w:p w:rsidR="00D742B1" w:rsidRDefault="00885014" w:rsidP="005A1B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inicjatywy Małopolski </w:t>
      </w:r>
      <w:r w:rsidR="00D40272">
        <w:rPr>
          <w:rFonts w:ascii="Arial" w:hAnsi="Arial" w:cs="Arial"/>
          <w:sz w:val="24"/>
          <w:szCs w:val="24"/>
        </w:rPr>
        <w:t xml:space="preserve">oraz </w:t>
      </w:r>
      <w:r>
        <w:rPr>
          <w:rFonts w:ascii="Arial" w:hAnsi="Arial" w:cs="Arial"/>
          <w:sz w:val="24"/>
          <w:szCs w:val="24"/>
        </w:rPr>
        <w:t>przy wsparciu</w:t>
      </w:r>
      <w:r w:rsidR="00B4239E">
        <w:rPr>
          <w:rFonts w:ascii="Arial" w:hAnsi="Arial" w:cs="Arial"/>
          <w:sz w:val="24"/>
          <w:szCs w:val="24"/>
        </w:rPr>
        <w:t xml:space="preserve"> </w:t>
      </w:r>
      <w:r w:rsidR="00B4239E" w:rsidRPr="007376F3">
        <w:rPr>
          <w:rFonts w:ascii="Arial" w:hAnsi="Arial" w:cs="Arial"/>
          <w:sz w:val="24"/>
          <w:szCs w:val="24"/>
        </w:rPr>
        <w:t xml:space="preserve">Pana Posła Tadeusza </w:t>
      </w:r>
      <w:proofErr w:type="spellStart"/>
      <w:r w:rsidR="00B4239E" w:rsidRPr="007376F3">
        <w:rPr>
          <w:rFonts w:ascii="Arial" w:hAnsi="Arial" w:cs="Arial"/>
          <w:sz w:val="24"/>
          <w:szCs w:val="24"/>
        </w:rPr>
        <w:t>Arkita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742B1">
        <w:rPr>
          <w:rFonts w:ascii="Arial" w:hAnsi="Arial" w:cs="Arial"/>
          <w:sz w:val="24"/>
          <w:szCs w:val="24"/>
        </w:rPr>
        <w:t xml:space="preserve">wprowadzona została nowelizacja Prawa ochrony środowiska, która umożliwi </w:t>
      </w:r>
      <w:r w:rsidR="00B4239E" w:rsidRPr="008A4F7E">
        <w:rPr>
          <w:rFonts w:ascii="Arial" w:hAnsi="Arial" w:cs="Arial"/>
          <w:sz w:val="24"/>
          <w:szCs w:val="24"/>
        </w:rPr>
        <w:t xml:space="preserve">wprowadzanie w </w:t>
      </w:r>
      <w:r w:rsidR="00B4239E">
        <w:rPr>
          <w:rFonts w:ascii="Arial" w:hAnsi="Arial" w:cs="Arial"/>
          <w:sz w:val="24"/>
          <w:szCs w:val="24"/>
        </w:rPr>
        <w:t xml:space="preserve">formie </w:t>
      </w:r>
      <w:r w:rsidR="00B4239E" w:rsidRPr="008A4F7E">
        <w:rPr>
          <w:rFonts w:ascii="Arial" w:hAnsi="Arial" w:cs="Arial"/>
          <w:sz w:val="24"/>
          <w:szCs w:val="24"/>
        </w:rPr>
        <w:t>uchwa</w:t>
      </w:r>
      <w:r w:rsidR="00B4239E">
        <w:rPr>
          <w:rFonts w:ascii="Arial" w:hAnsi="Arial" w:cs="Arial"/>
          <w:sz w:val="24"/>
          <w:szCs w:val="24"/>
        </w:rPr>
        <w:t>ły</w:t>
      </w:r>
      <w:r w:rsidR="00B4239E" w:rsidRPr="008A4F7E">
        <w:rPr>
          <w:rFonts w:ascii="Arial" w:hAnsi="Arial" w:cs="Arial"/>
          <w:sz w:val="24"/>
          <w:szCs w:val="24"/>
        </w:rPr>
        <w:t xml:space="preserve"> </w:t>
      </w:r>
      <w:r w:rsidR="00B4239E">
        <w:rPr>
          <w:rFonts w:ascii="Arial" w:hAnsi="Arial" w:cs="Arial"/>
          <w:sz w:val="24"/>
          <w:szCs w:val="24"/>
        </w:rPr>
        <w:t>s</w:t>
      </w:r>
      <w:r w:rsidR="00B4239E" w:rsidRPr="008A4F7E">
        <w:rPr>
          <w:rFonts w:ascii="Arial" w:hAnsi="Arial" w:cs="Arial"/>
          <w:sz w:val="24"/>
          <w:szCs w:val="24"/>
        </w:rPr>
        <w:t xml:space="preserve">ejmiku </w:t>
      </w:r>
      <w:r w:rsidR="00B4239E">
        <w:rPr>
          <w:rFonts w:ascii="Arial" w:hAnsi="Arial" w:cs="Arial"/>
          <w:sz w:val="24"/>
          <w:szCs w:val="24"/>
        </w:rPr>
        <w:t xml:space="preserve">województwa </w:t>
      </w:r>
      <w:r w:rsidR="00B4239E" w:rsidRPr="008A4F7E">
        <w:rPr>
          <w:rFonts w:ascii="Arial" w:hAnsi="Arial" w:cs="Arial"/>
          <w:sz w:val="24"/>
          <w:szCs w:val="24"/>
        </w:rPr>
        <w:t xml:space="preserve">ograniczeń nie tylko w zakresie paliw dopuszczonych do stosowania, ale również parametrów technicznych i emisyjnych </w:t>
      </w:r>
      <w:r w:rsidR="00B4239E">
        <w:rPr>
          <w:rFonts w:ascii="Arial" w:hAnsi="Arial" w:cs="Arial"/>
          <w:sz w:val="24"/>
          <w:szCs w:val="24"/>
        </w:rPr>
        <w:t xml:space="preserve">indywidualnych instalacji </w:t>
      </w:r>
      <w:r w:rsidR="00B4239E" w:rsidRPr="008A4F7E">
        <w:rPr>
          <w:rFonts w:ascii="Arial" w:hAnsi="Arial" w:cs="Arial"/>
          <w:sz w:val="24"/>
          <w:szCs w:val="24"/>
        </w:rPr>
        <w:t>spalania paliw dopuszczonych do użytkowania</w:t>
      </w:r>
      <w:r w:rsidR="00B4239E">
        <w:rPr>
          <w:rFonts w:ascii="Arial" w:hAnsi="Arial" w:cs="Arial"/>
          <w:sz w:val="24"/>
          <w:szCs w:val="24"/>
        </w:rPr>
        <w:t xml:space="preserve">. </w:t>
      </w:r>
      <w:r w:rsidR="00076453">
        <w:rPr>
          <w:rFonts w:ascii="Arial" w:hAnsi="Arial" w:cs="Arial"/>
          <w:sz w:val="24"/>
          <w:szCs w:val="24"/>
        </w:rPr>
        <w:t xml:space="preserve">Dzięki wprowadzeniu nowych przepisów przygotowany został już projekt nowej „uchwały </w:t>
      </w:r>
      <w:proofErr w:type="spellStart"/>
      <w:r w:rsidR="00076453">
        <w:rPr>
          <w:rFonts w:ascii="Arial" w:hAnsi="Arial" w:cs="Arial"/>
          <w:sz w:val="24"/>
          <w:szCs w:val="24"/>
        </w:rPr>
        <w:t>antysmogowej</w:t>
      </w:r>
      <w:proofErr w:type="spellEnd"/>
      <w:r w:rsidR="00076453">
        <w:rPr>
          <w:rFonts w:ascii="Arial" w:hAnsi="Arial" w:cs="Arial"/>
          <w:sz w:val="24"/>
          <w:szCs w:val="24"/>
        </w:rPr>
        <w:t>” dla Krakowa, która umożliwi szybką poprawę jakości powietrza w stolicy Małopolski.</w:t>
      </w:r>
    </w:p>
    <w:p w:rsidR="00D742B1" w:rsidRDefault="00D742B1" w:rsidP="00D742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wrześniu 2015 r. przyjęty został również Krajowy Program Ochrony Powietrza, który </w:t>
      </w:r>
      <w:r w:rsidRPr="0040271B">
        <w:rPr>
          <w:rFonts w:ascii="Arial" w:hAnsi="Arial" w:cs="Arial"/>
          <w:sz w:val="24"/>
          <w:szCs w:val="24"/>
        </w:rPr>
        <w:t>określa cel</w:t>
      </w:r>
      <w:r>
        <w:rPr>
          <w:rFonts w:ascii="Arial" w:hAnsi="Arial" w:cs="Arial"/>
          <w:sz w:val="24"/>
          <w:szCs w:val="24"/>
        </w:rPr>
        <w:t>e</w:t>
      </w:r>
      <w:r w:rsidRPr="0040271B">
        <w:rPr>
          <w:rFonts w:ascii="Arial" w:hAnsi="Arial" w:cs="Arial"/>
          <w:sz w:val="24"/>
          <w:szCs w:val="24"/>
        </w:rPr>
        <w:t xml:space="preserve"> i kierunki działań jakie należy podjąć na poszczególnych szczeblach administracyjnych. </w:t>
      </w:r>
      <w:r>
        <w:rPr>
          <w:rFonts w:ascii="Arial" w:hAnsi="Arial" w:cs="Arial"/>
          <w:sz w:val="24"/>
          <w:szCs w:val="24"/>
        </w:rPr>
        <w:t>Dokument ten identyfikuje</w:t>
      </w:r>
      <w:r w:rsidRPr="0040271B">
        <w:rPr>
          <w:rFonts w:ascii="Arial" w:hAnsi="Arial" w:cs="Arial"/>
          <w:sz w:val="24"/>
          <w:szCs w:val="24"/>
        </w:rPr>
        <w:t xml:space="preserve"> główn</w:t>
      </w:r>
      <w:r>
        <w:rPr>
          <w:rFonts w:ascii="Arial" w:hAnsi="Arial" w:cs="Arial"/>
          <w:sz w:val="24"/>
          <w:szCs w:val="24"/>
        </w:rPr>
        <w:t>e</w:t>
      </w:r>
      <w:r w:rsidRPr="0040271B">
        <w:rPr>
          <w:rFonts w:ascii="Arial" w:hAnsi="Arial" w:cs="Arial"/>
          <w:sz w:val="24"/>
          <w:szCs w:val="24"/>
        </w:rPr>
        <w:t xml:space="preserve"> barier</w:t>
      </w:r>
      <w:r>
        <w:rPr>
          <w:rFonts w:ascii="Arial" w:hAnsi="Arial" w:cs="Arial"/>
          <w:sz w:val="24"/>
          <w:szCs w:val="24"/>
        </w:rPr>
        <w:t>y</w:t>
      </w:r>
      <w:r w:rsidRPr="0040271B">
        <w:rPr>
          <w:rFonts w:ascii="Arial" w:hAnsi="Arial" w:cs="Arial"/>
          <w:sz w:val="24"/>
          <w:szCs w:val="24"/>
        </w:rPr>
        <w:t xml:space="preserve"> realizacji działań na rzecz poprawy jakości powietrza</w:t>
      </w:r>
      <w:r>
        <w:rPr>
          <w:rFonts w:ascii="Arial" w:hAnsi="Arial" w:cs="Arial"/>
          <w:sz w:val="24"/>
          <w:szCs w:val="24"/>
        </w:rPr>
        <w:t xml:space="preserve"> w Polsce</w:t>
      </w:r>
      <w:r w:rsidRPr="0040271B">
        <w:rPr>
          <w:rFonts w:ascii="Arial" w:hAnsi="Arial" w:cs="Arial"/>
          <w:sz w:val="24"/>
          <w:szCs w:val="24"/>
        </w:rPr>
        <w:t>, zakres koniecznych zmian prawnych</w:t>
      </w:r>
      <w:r>
        <w:rPr>
          <w:rFonts w:ascii="Arial" w:hAnsi="Arial" w:cs="Arial"/>
          <w:sz w:val="24"/>
          <w:szCs w:val="24"/>
        </w:rPr>
        <w:t xml:space="preserve"> oraz podkreśla potrzebę</w:t>
      </w:r>
      <w:r w:rsidRPr="0040271B">
        <w:rPr>
          <w:rFonts w:ascii="Arial" w:hAnsi="Arial" w:cs="Arial"/>
          <w:sz w:val="24"/>
          <w:szCs w:val="24"/>
        </w:rPr>
        <w:t xml:space="preserve"> upowszechniani</w:t>
      </w:r>
      <w:r>
        <w:rPr>
          <w:rFonts w:ascii="Arial" w:hAnsi="Arial" w:cs="Arial"/>
          <w:sz w:val="24"/>
          <w:szCs w:val="24"/>
        </w:rPr>
        <w:t>a</w:t>
      </w:r>
      <w:r w:rsidRPr="0040271B">
        <w:rPr>
          <w:rFonts w:ascii="Arial" w:hAnsi="Arial" w:cs="Arial"/>
          <w:sz w:val="24"/>
          <w:szCs w:val="24"/>
        </w:rPr>
        <w:t xml:space="preserve"> instrumentów finansowych</w:t>
      </w:r>
      <w:r>
        <w:rPr>
          <w:rFonts w:ascii="Arial" w:hAnsi="Arial" w:cs="Arial"/>
          <w:sz w:val="24"/>
          <w:szCs w:val="24"/>
        </w:rPr>
        <w:t xml:space="preserve"> i</w:t>
      </w:r>
      <w:r w:rsidRPr="0040271B">
        <w:rPr>
          <w:rFonts w:ascii="Arial" w:hAnsi="Arial" w:cs="Arial"/>
          <w:sz w:val="24"/>
          <w:szCs w:val="24"/>
        </w:rPr>
        <w:t xml:space="preserve"> promowani</w:t>
      </w:r>
      <w:r>
        <w:rPr>
          <w:rFonts w:ascii="Arial" w:hAnsi="Arial" w:cs="Arial"/>
          <w:sz w:val="24"/>
          <w:szCs w:val="24"/>
        </w:rPr>
        <w:t>a</w:t>
      </w:r>
      <w:r w:rsidRPr="0040271B">
        <w:rPr>
          <w:rFonts w:ascii="Arial" w:hAnsi="Arial" w:cs="Arial"/>
          <w:sz w:val="24"/>
          <w:szCs w:val="24"/>
        </w:rPr>
        <w:t xml:space="preserve"> zachowań proekologicznych. </w:t>
      </w:r>
      <w:r>
        <w:rPr>
          <w:rFonts w:ascii="Arial" w:hAnsi="Arial" w:cs="Arial"/>
          <w:sz w:val="24"/>
          <w:szCs w:val="24"/>
        </w:rPr>
        <w:t>Program wskazuje</w:t>
      </w:r>
      <w:r w:rsidRPr="0040271B">
        <w:rPr>
          <w:rFonts w:ascii="Arial" w:hAnsi="Arial" w:cs="Arial"/>
          <w:sz w:val="24"/>
          <w:szCs w:val="24"/>
        </w:rPr>
        <w:t xml:space="preserve"> między innymi na potrzebę uregulowania jakości paliw i kotłów stosowanych w gospodarstwach indywidualnych.</w:t>
      </w:r>
    </w:p>
    <w:p w:rsidR="004F7FD9" w:rsidRPr="00834AF2" w:rsidRDefault="004F7FD9" w:rsidP="004F7F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realizację działań służących ograniczeniu emisji zanieczyszczeń do powietrza, przeznaczone zostały duże środki finansowe w ramach funduszy unijnych i środków </w:t>
      </w:r>
      <w:r>
        <w:rPr>
          <w:rFonts w:ascii="Arial" w:hAnsi="Arial" w:cs="Arial"/>
          <w:sz w:val="24"/>
          <w:szCs w:val="24"/>
        </w:rPr>
        <w:lastRenderedPageBreak/>
        <w:t>krajowych</w:t>
      </w:r>
      <w:r w:rsidR="005275D5">
        <w:rPr>
          <w:rFonts w:ascii="Arial" w:hAnsi="Arial" w:cs="Arial"/>
          <w:sz w:val="24"/>
          <w:szCs w:val="24"/>
        </w:rPr>
        <w:t>. W</w:t>
      </w:r>
      <w:r>
        <w:rPr>
          <w:rFonts w:ascii="Arial" w:hAnsi="Arial" w:cs="Arial"/>
          <w:sz w:val="24"/>
          <w:szCs w:val="24"/>
        </w:rPr>
        <w:t xml:space="preserve"> Regionalnym Programie Operacyjnym </w:t>
      </w:r>
      <w:r w:rsidRPr="00834AF2">
        <w:rPr>
          <w:rFonts w:ascii="Arial" w:hAnsi="Arial" w:cs="Arial"/>
          <w:sz w:val="24"/>
          <w:szCs w:val="24"/>
        </w:rPr>
        <w:t xml:space="preserve">Województwa Małopolskiego na lata 2014-2020 na działania związane z regionalną polityką energetyczną przewidziano alokację w wysokości 420 mln euro, w tym 100 mln euro bezpośrednio na dofinansowanie </w:t>
      </w:r>
      <w:r w:rsidR="005275D5">
        <w:rPr>
          <w:rFonts w:ascii="Arial" w:hAnsi="Arial" w:cs="Arial"/>
          <w:sz w:val="24"/>
          <w:szCs w:val="24"/>
        </w:rPr>
        <w:t xml:space="preserve">do 85% </w:t>
      </w:r>
      <w:r w:rsidRPr="00834AF2">
        <w:rPr>
          <w:rFonts w:ascii="Arial" w:hAnsi="Arial" w:cs="Arial"/>
          <w:sz w:val="24"/>
          <w:szCs w:val="24"/>
        </w:rPr>
        <w:t>wymiany starych kotłów grzewczych i rozwój sieci ciepłowniczych. Dodatkowo na termomodernizację budynków publicznych i wielorodzinnych przeznaczono 96 mln euro</w:t>
      </w:r>
      <w:r>
        <w:rPr>
          <w:rFonts w:ascii="Arial" w:hAnsi="Arial" w:cs="Arial"/>
          <w:sz w:val="24"/>
          <w:szCs w:val="24"/>
        </w:rPr>
        <w:t>,</w:t>
      </w:r>
      <w:r w:rsidRPr="00834AF2">
        <w:rPr>
          <w:rFonts w:ascii="Arial" w:hAnsi="Arial" w:cs="Arial"/>
          <w:sz w:val="24"/>
          <w:szCs w:val="24"/>
        </w:rPr>
        <w:t xml:space="preserve"> na transport niskoemisyjny 140 mln euro, na wykorzystanie odnawialnych źródeł energii 65 mln euro oraz na ograniczenie zużycia energii w przedsiębiorstwach 19 mln euro.</w:t>
      </w:r>
    </w:p>
    <w:p w:rsidR="005275D5" w:rsidRDefault="005275D5" w:rsidP="004F7F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Gminy mają również możliwość wykorzystania środków </w:t>
      </w:r>
      <w:r w:rsidRPr="00834AF2">
        <w:rPr>
          <w:rFonts w:ascii="Arial" w:hAnsi="Arial" w:cs="Arial"/>
          <w:sz w:val="24"/>
          <w:szCs w:val="24"/>
        </w:rPr>
        <w:t xml:space="preserve">Narodowego Funduszu Ochrony Środowiska i Gospodarki Wodnej </w:t>
      </w:r>
      <w:r>
        <w:rPr>
          <w:rFonts w:ascii="Arial" w:hAnsi="Arial" w:cs="Arial"/>
          <w:sz w:val="24"/>
          <w:szCs w:val="24"/>
        </w:rPr>
        <w:t xml:space="preserve">oraz Wojewódzkiego </w:t>
      </w:r>
      <w:r w:rsidRPr="00834AF2">
        <w:rPr>
          <w:rFonts w:ascii="Arial" w:hAnsi="Arial" w:cs="Arial"/>
          <w:sz w:val="24"/>
          <w:szCs w:val="24"/>
        </w:rPr>
        <w:t xml:space="preserve">Funduszu Ochrony Środowiska </w:t>
      </w:r>
      <w:r w:rsidR="004B2A07">
        <w:rPr>
          <w:rFonts w:ascii="Arial" w:hAnsi="Arial" w:cs="Arial"/>
          <w:sz w:val="24"/>
          <w:szCs w:val="24"/>
        </w:rPr>
        <w:br/>
      </w:r>
      <w:r w:rsidRPr="00834AF2">
        <w:rPr>
          <w:rFonts w:ascii="Arial" w:hAnsi="Arial" w:cs="Arial"/>
          <w:sz w:val="24"/>
          <w:szCs w:val="24"/>
        </w:rPr>
        <w:t xml:space="preserve">i Gospodarki Wodnej </w:t>
      </w:r>
      <w:r>
        <w:rPr>
          <w:rFonts w:ascii="Arial" w:hAnsi="Arial" w:cs="Arial"/>
          <w:sz w:val="24"/>
          <w:szCs w:val="24"/>
        </w:rPr>
        <w:t xml:space="preserve">w Krakowie. </w:t>
      </w:r>
      <w:r w:rsidR="004F7FD9" w:rsidRPr="00834AF2">
        <w:rPr>
          <w:rFonts w:ascii="Arial" w:hAnsi="Arial" w:cs="Arial"/>
          <w:sz w:val="24"/>
          <w:szCs w:val="24"/>
        </w:rPr>
        <w:t xml:space="preserve">Na realizację działań w zakresie ograniczenia emisji zanieczyszczeń </w:t>
      </w:r>
      <w:r w:rsidR="004F7FD9">
        <w:rPr>
          <w:rFonts w:ascii="Arial" w:hAnsi="Arial" w:cs="Arial"/>
          <w:sz w:val="24"/>
          <w:szCs w:val="24"/>
        </w:rPr>
        <w:t xml:space="preserve">do </w:t>
      </w:r>
      <w:r w:rsidR="004F7FD9" w:rsidRPr="00834AF2">
        <w:rPr>
          <w:rFonts w:ascii="Arial" w:hAnsi="Arial" w:cs="Arial"/>
          <w:sz w:val="24"/>
          <w:szCs w:val="24"/>
        </w:rPr>
        <w:t xml:space="preserve">powietrza </w:t>
      </w:r>
      <w:r>
        <w:rPr>
          <w:rFonts w:ascii="Arial" w:hAnsi="Arial" w:cs="Arial"/>
          <w:sz w:val="24"/>
          <w:szCs w:val="24"/>
        </w:rPr>
        <w:t xml:space="preserve">programu KAWKA udostępnił łącznie 800 mln zł w skali całego kraju. Program skierowany jest do miast powyżej 5 tys. mieszkańców i oferuje dofinansowanie do 90% kosztów wymiany ogrzewania. Dodatkowe wsparcie oferowane jest również w ramach programu PONE WFOŚiGW w Krakowie, który umożliwia dofinansowanie do 50% kosztów wymiany ogrzewania. Narodowy </w:t>
      </w:r>
      <w:r w:rsidRPr="00834AF2">
        <w:rPr>
          <w:rFonts w:ascii="Arial" w:hAnsi="Arial" w:cs="Arial"/>
          <w:sz w:val="24"/>
          <w:szCs w:val="24"/>
        </w:rPr>
        <w:t>Fundusz Ochrony Środowiska i Gospodarki Wodnej</w:t>
      </w:r>
      <w:r>
        <w:rPr>
          <w:rFonts w:ascii="Arial" w:hAnsi="Arial" w:cs="Arial"/>
          <w:sz w:val="24"/>
          <w:szCs w:val="24"/>
        </w:rPr>
        <w:t xml:space="preserve"> zapowiedział również uruchomienie programu RYŚ dofinansowania do termomodernizacji budynków prywatnych.</w:t>
      </w:r>
    </w:p>
    <w:p w:rsidR="00076453" w:rsidRDefault="004F7FD9" w:rsidP="000764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Mimo tych pozytywnych zmian, n</w:t>
      </w:r>
      <w:r w:rsidR="00D742B1">
        <w:rPr>
          <w:rFonts w:ascii="Arial" w:hAnsi="Arial" w:cs="Arial"/>
          <w:sz w:val="24"/>
          <w:szCs w:val="24"/>
        </w:rPr>
        <w:t>adal pozostaj</w:t>
      </w:r>
      <w:r w:rsidR="00076453">
        <w:rPr>
          <w:rFonts w:ascii="Arial" w:hAnsi="Arial" w:cs="Arial"/>
          <w:sz w:val="24"/>
          <w:szCs w:val="24"/>
        </w:rPr>
        <w:t xml:space="preserve">e potrzeba wprowadzenia dodatkowych zmian prawnych na szczeblu krajowym. Pilnego uregulowania wymagają nadal minimalne parametry paliw stałych dopuszczonych do obrotu i sprzedaży, które wyeliminują możliwość sprzedaży odbiorcom indywidualnym mułów, </w:t>
      </w:r>
      <w:proofErr w:type="spellStart"/>
      <w:r w:rsidR="00076453">
        <w:rPr>
          <w:rFonts w:ascii="Arial" w:hAnsi="Arial" w:cs="Arial"/>
          <w:sz w:val="24"/>
          <w:szCs w:val="24"/>
        </w:rPr>
        <w:t>flotów</w:t>
      </w:r>
      <w:proofErr w:type="spellEnd"/>
      <w:r w:rsidR="00076453">
        <w:rPr>
          <w:rFonts w:ascii="Arial" w:hAnsi="Arial" w:cs="Arial"/>
          <w:sz w:val="24"/>
          <w:szCs w:val="24"/>
        </w:rPr>
        <w:t xml:space="preserve"> i miałów węglowych oraz węgla brunatnego ze względu na wysoką emisję zanieczyszczeń powietrza z ich spalania. Wykorzystanie odpadowych frakcji węgla i paliw niskiej jakości powinno być prowadzone </w:t>
      </w:r>
      <w:r w:rsidR="004B2A07">
        <w:rPr>
          <w:rFonts w:ascii="Arial" w:hAnsi="Arial" w:cs="Arial"/>
          <w:sz w:val="24"/>
          <w:szCs w:val="24"/>
        </w:rPr>
        <w:br/>
      </w:r>
      <w:r w:rsidR="00076453">
        <w:rPr>
          <w:rFonts w:ascii="Arial" w:hAnsi="Arial" w:cs="Arial"/>
          <w:sz w:val="24"/>
          <w:szCs w:val="24"/>
        </w:rPr>
        <w:t xml:space="preserve">w instalacjach przemysłowych dostosowanych technologicznie do tego celu i wyposażonych w wysokosprawne systemy oczyszczania spalin. </w:t>
      </w:r>
    </w:p>
    <w:p w:rsidR="00076453" w:rsidRDefault="00076453" w:rsidP="000764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Niezbędne jest również wprowadzenie w Polsce wymagań w zakresie standardów emisji dla sprzedawanych kotłów małej mocy na paliwa stałe na wzór rozwiązań stosowanych między innymi w Niemczech, Austrii i Czechach. Dzięki temu możliwe będzie promowanie rozwiązań opartych na lokalnym paliwie – węglu i biomasie przy równoczesnym zapewnieniu rygorystycznych wymagań w zakresie emisji zanieczyszczeń.</w:t>
      </w:r>
    </w:p>
    <w:p w:rsidR="00B4239E" w:rsidRDefault="00076453" w:rsidP="005A1B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Miasta powinny natomiast uzyskać możliwość tworzenia stref ograniczonej emisji komunikacyjnej </w:t>
      </w:r>
      <w:r w:rsidR="00B4239E" w:rsidRPr="008A4F7E">
        <w:rPr>
          <w:rFonts w:ascii="Arial" w:hAnsi="Arial" w:cs="Arial"/>
          <w:sz w:val="24"/>
          <w:szCs w:val="24"/>
        </w:rPr>
        <w:t>mając</w:t>
      </w:r>
      <w:r>
        <w:rPr>
          <w:rFonts w:ascii="Arial" w:hAnsi="Arial" w:cs="Arial"/>
          <w:sz w:val="24"/>
          <w:szCs w:val="24"/>
        </w:rPr>
        <w:t>ych</w:t>
      </w:r>
      <w:r w:rsidR="00B4239E" w:rsidRPr="008A4F7E">
        <w:rPr>
          <w:rFonts w:ascii="Arial" w:hAnsi="Arial" w:cs="Arial"/>
          <w:sz w:val="24"/>
          <w:szCs w:val="24"/>
        </w:rPr>
        <w:t xml:space="preserve"> na celu ograniczenie wjazdu dla samochodów nie spełniających wymagań norm spalin</w:t>
      </w:r>
      <w:r w:rsidR="00B4239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Należy również zadbać o rzetelną kontrolę pojazdów poruszających się po drogach w zakresie poziomu emisji zanieczyszczeń w spalinach oraz nadzór nad prawidłowością prowadzenia okresowych przeglądów technicznych pojazdów.</w:t>
      </w:r>
    </w:p>
    <w:p w:rsidR="00B4239E" w:rsidRDefault="005275D5" w:rsidP="005A1B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Niezbędnym elementem wszystkich działań powinna być budowa świadomości ekologicznej dzieci i dorosłych, która pozwoli wyeliminować szkodliwe nawyki w postaci np. spalania odpadów w domowych kotłach, ale również umożliwi szersze zainteresowanie mieszkańców prowadzonymi programami pomocowymi w celu ograniczenie emisji szkodliwych zanieczyszczeń do pow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ietrza.</w:t>
      </w:r>
    </w:p>
    <w:sectPr w:rsidR="00B4239E" w:rsidSect="004B2A07">
      <w:footerReference w:type="default" r:id="rId9"/>
      <w:pgSz w:w="11906" w:h="16838"/>
      <w:pgMar w:top="426" w:right="991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E17" w:rsidRDefault="00503E17" w:rsidP="00833FE7">
      <w:pPr>
        <w:spacing w:after="0" w:line="240" w:lineRule="auto"/>
      </w:pPr>
      <w:r>
        <w:separator/>
      </w:r>
    </w:p>
  </w:endnote>
  <w:endnote w:type="continuationSeparator" w:id="0">
    <w:p w:rsidR="00503E17" w:rsidRDefault="00503E17" w:rsidP="00833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076453" w:rsidRPr="00833FE7" w:rsidRDefault="00076453" w:rsidP="00833FE7">
        <w:pPr>
          <w:jc w:val="center"/>
          <w:rPr>
            <w:rFonts w:ascii="Arial" w:hAnsi="Arial" w:cs="Arial"/>
            <w:sz w:val="20"/>
            <w:szCs w:val="20"/>
          </w:rPr>
        </w:pPr>
        <w:r w:rsidRPr="00833FE7">
          <w:rPr>
            <w:rFonts w:ascii="Arial" w:hAnsi="Arial" w:cs="Arial"/>
            <w:sz w:val="20"/>
            <w:szCs w:val="20"/>
          </w:rPr>
          <w:t xml:space="preserve">Strona </w:t>
        </w:r>
        <w:r w:rsidR="00094B3C" w:rsidRPr="00833FE7">
          <w:rPr>
            <w:rFonts w:ascii="Arial" w:hAnsi="Arial" w:cs="Arial"/>
            <w:sz w:val="20"/>
            <w:szCs w:val="20"/>
          </w:rPr>
          <w:fldChar w:fldCharType="begin"/>
        </w:r>
        <w:r w:rsidRPr="00833FE7">
          <w:rPr>
            <w:rFonts w:ascii="Arial" w:hAnsi="Arial" w:cs="Arial"/>
            <w:sz w:val="20"/>
            <w:szCs w:val="20"/>
          </w:rPr>
          <w:instrText xml:space="preserve"> PAGE </w:instrText>
        </w:r>
        <w:r w:rsidR="00094B3C" w:rsidRPr="00833FE7">
          <w:rPr>
            <w:rFonts w:ascii="Arial" w:hAnsi="Arial" w:cs="Arial"/>
            <w:sz w:val="20"/>
            <w:szCs w:val="20"/>
          </w:rPr>
          <w:fldChar w:fldCharType="separate"/>
        </w:r>
        <w:r w:rsidR="00F475AB">
          <w:rPr>
            <w:rFonts w:ascii="Arial" w:hAnsi="Arial" w:cs="Arial"/>
            <w:noProof/>
            <w:sz w:val="20"/>
            <w:szCs w:val="20"/>
          </w:rPr>
          <w:t>1</w:t>
        </w:r>
        <w:r w:rsidR="00094B3C" w:rsidRPr="00833FE7">
          <w:rPr>
            <w:rFonts w:ascii="Arial" w:hAnsi="Arial" w:cs="Arial"/>
            <w:sz w:val="20"/>
            <w:szCs w:val="20"/>
          </w:rPr>
          <w:fldChar w:fldCharType="end"/>
        </w:r>
        <w:r w:rsidRPr="00833FE7">
          <w:rPr>
            <w:rFonts w:ascii="Arial" w:hAnsi="Arial" w:cs="Arial"/>
            <w:sz w:val="20"/>
            <w:szCs w:val="20"/>
          </w:rPr>
          <w:t xml:space="preserve"> z </w:t>
        </w:r>
        <w:r w:rsidR="00094B3C" w:rsidRPr="00833FE7">
          <w:rPr>
            <w:rFonts w:ascii="Arial" w:hAnsi="Arial" w:cs="Arial"/>
            <w:sz w:val="20"/>
            <w:szCs w:val="20"/>
          </w:rPr>
          <w:fldChar w:fldCharType="begin"/>
        </w:r>
        <w:r w:rsidRPr="00833FE7">
          <w:rPr>
            <w:rFonts w:ascii="Arial" w:hAnsi="Arial" w:cs="Arial"/>
            <w:sz w:val="20"/>
            <w:szCs w:val="20"/>
          </w:rPr>
          <w:instrText xml:space="preserve"> NUMPAGES  </w:instrText>
        </w:r>
        <w:r w:rsidR="00094B3C" w:rsidRPr="00833FE7">
          <w:rPr>
            <w:rFonts w:ascii="Arial" w:hAnsi="Arial" w:cs="Arial"/>
            <w:sz w:val="20"/>
            <w:szCs w:val="20"/>
          </w:rPr>
          <w:fldChar w:fldCharType="separate"/>
        </w:r>
        <w:r w:rsidR="00F475AB">
          <w:rPr>
            <w:rFonts w:ascii="Arial" w:hAnsi="Arial" w:cs="Arial"/>
            <w:noProof/>
            <w:sz w:val="20"/>
            <w:szCs w:val="20"/>
          </w:rPr>
          <w:t>2</w:t>
        </w:r>
        <w:r w:rsidR="00094B3C" w:rsidRPr="00833FE7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E17" w:rsidRDefault="00503E17" w:rsidP="00833FE7">
      <w:pPr>
        <w:spacing w:after="0" w:line="240" w:lineRule="auto"/>
      </w:pPr>
      <w:r>
        <w:separator/>
      </w:r>
    </w:p>
  </w:footnote>
  <w:footnote w:type="continuationSeparator" w:id="0">
    <w:p w:rsidR="00503E17" w:rsidRDefault="00503E17" w:rsidP="00833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6835"/>
    <w:multiLevelType w:val="hybridMultilevel"/>
    <w:tmpl w:val="30908F5E"/>
    <w:lvl w:ilvl="0" w:tplc="AD0C187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DC8C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68F56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3897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E026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92D3A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6C1F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94B6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9EB6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204128"/>
    <w:multiLevelType w:val="hybridMultilevel"/>
    <w:tmpl w:val="BBC89832"/>
    <w:lvl w:ilvl="0" w:tplc="291429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D071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7AC1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749B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F4B5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E267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1E51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817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868E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4C10CD"/>
    <w:multiLevelType w:val="hybridMultilevel"/>
    <w:tmpl w:val="9A622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22D93"/>
    <w:multiLevelType w:val="hybridMultilevel"/>
    <w:tmpl w:val="390AB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379FA"/>
    <w:multiLevelType w:val="hybridMultilevel"/>
    <w:tmpl w:val="8B7A3952"/>
    <w:lvl w:ilvl="0" w:tplc="929C17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EEE8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0EC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82E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54B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684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CCC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C25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2C5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36A40A6"/>
    <w:multiLevelType w:val="hybridMultilevel"/>
    <w:tmpl w:val="550C04B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9675BBD"/>
    <w:multiLevelType w:val="hybridMultilevel"/>
    <w:tmpl w:val="5B88C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0347CB"/>
    <w:multiLevelType w:val="hybridMultilevel"/>
    <w:tmpl w:val="CF44F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903288"/>
    <w:multiLevelType w:val="hybridMultilevel"/>
    <w:tmpl w:val="759C6D90"/>
    <w:lvl w:ilvl="0" w:tplc="A47EF8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2AFC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C007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201C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FC0F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80B6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462C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2280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1C7C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5A490C"/>
    <w:multiLevelType w:val="hybridMultilevel"/>
    <w:tmpl w:val="22FEDE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E9D292B"/>
    <w:multiLevelType w:val="hybridMultilevel"/>
    <w:tmpl w:val="375885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05D347B"/>
    <w:multiLevelType w:val="hybridMultilevel"/>
    <w:tmpl w:val="F81285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900739"/>
    <w:multiLevelType w:val="hybridMultilevel"/>
    <w:tmpl w:val="AB043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41392A"/>
    <w:multiLevelType w:val="hybridMultilevel"/>
    <w:tmpl w:val="6C44CBAA"/>
    <w:lvl w:ilvl="0" w:tplc="F7B220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58445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826D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682E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32AD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7CF1F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46952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5C00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5A58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370404"/>
    <w:multiLevelType w:val="hybridMultilevel"/>
    <w:tmpl w:val="6ED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6F7345"/>
    <w:multiLevelType w:val="hybridMultilevel"/>
    <w:tmpl w:val="595A5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054EF1"/>
    <w:multiLevelType w:val="hybridMultilevel"/>
    <w:tmpl w:val="4ECAF5E8"/>
    <w:lvl w:ilvl="0" w:tplc="0C6A7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AD75CA"/>
    <w:multiLevelType w:val="hybridMultilevel"/>
    <w:tmpl w:val="45CC28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52307B7"/>
    <w:multiLevelType w:val="hybridMultilevel"/>
    <w:tmpl w:val="6EF8B9B4"/>
    <w:lvl w:ilvl="0" w:tplc="AE08F1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5089B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E17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C4FE6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88B85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A84EC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947E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102A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A64B8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B85577"/>
    <w:multiLevelType w:val="hybridMultilevel"/>
    <w:tmpl w:val="E8FED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A4CF9"/>
    <w:multiLevelType w:val="hybridMultilevel"/>
    <w:tmpl w:val="35CE6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EF7F62"/>
    <w:multiLevelType w:val="hybridMultilevel"/>
    <w:tmpl w:val="70AC0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3B000D"/>
    <w:multiLevelType w:val="hybridMultilevel"/>
    <w:tmpl w:val="4370AC7E"/>
    <w:lvl w:ilvl="0" w:tplc="F2402FF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9C866E">
      <w:start w:val="34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5858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04C6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C2A05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BC714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F8A7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60BB1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DCE4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3"/>
  </w:num>
  <w:num w:numId="4">
    <w:abstractNumId w:val="19"/>
  </w:num>
  <w:num w:numId="5">
    <w:abstractNumId w:val="20"/>
  </w:num>
  <w:num w:numId="6">
    <w:abstractNumId w:val="8"/>
  </w:num>
  <w:num w:numId="7">
    <w:abstractNumId w:val="1"/>
  </w:num>
  <w:num w:numId="8">
    <w:abstractNumId w:val="22"/>
  </w:num>
  <w:num w:numId="9">
    <w:abstractNumId w:val="0"/>
  </w:num>
  <w:num w:numId="10">
    <w:abstractNumId w:val="18"/>
  </w:num>
  <w:num w:numId="11">
    <w:abstractNumId w:val="13"/>
  </w:num>
  <w:num w:numId="12">
    <w:abstractNumId w:val="4"/>
  </w:num>
  <w:num w:numId="13">
    <w:abstractNumId w:val="17"/>
  </w:num>
  <w:num w:numId="14">
    <w:abstractNumId w:val="11"/>
  </w:num>
  <w:num w:numId="15">
    <w:abstractNumId w:val="6"/>
  </w:num>
  <w:num w:numId="16">
    <w:abstractNumId w:val="10"/>
  </w:num>
  <w:num w:numId="17">
    <w:abstractNumId w:val="21"/>
  </w:num>
  <w:num w:numId="18">
    <w:abstractNumId w:val="16"/>
  </w:num>
  <w:num w:numId="19">
    <w:abstractNumId w:val="12"/>
  </w:num>
  <w:num w:numId="20">
    <w:abstractNumId w:val="7"/>
  </w:num>
  <w:num w:numId="21">
    <w:abstractNumId w:val="5"/>
  </w:num>
  <w:num w:numId="22">
    <w:abstractNumId w:val="14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93C"/>
    <w:rsid w:val="00025CB7"/>
    <w:rsid w:val="00030682"/>
    <w:rsid w:val="00076453"/>
    <w:rsid w:val="00094B3C"/>
    <w:rsid w:val="000F3F5A"/>
    <w:rsid w:val="00112572"/>
    <w:rsid w:val="00117EC6"/>
    <w:rsid w:val="00142E07"/>
    <w:rsid w:val="0015063B"/>
    <w:rsid w:val="001A550B"/>
    <w:rsid w:val="001B0D95"/>
    <w:rsid w:val="001B7F96"/>
    <w:rsid w:val="001E0B79"/>
    <w:rsid w:val="001E1C46"/>
    <w:rsid w:val="001E7731"/>
    <w:rsid w:val="00227586"/>
    <w:rsid w:val="00240107"/>
    <w:rsid w:val="00292469"/>
    <w:rsid w:val="002A54B6"/>
    <w:rsid w:val="002B6A96"/>
    <w:rsid w:val="002D78C0"/>
    <w:rsid w:val="00350DE1"/>
    <w:rsid w:val="00351E9B"/>
    <w:rsid w:val="00357DF1"/>
    <w:rsid w:val="00365A6E"/>
    <w:rsid w:val="0036671B"/>
    <w:rsid w:val="003C7417"/>
    <w:rsid w:val="003C7B8A"/>
    <w:rsid w:val="0040271B"/>
    <w:rsid w:val="004055D5"/>
    <w:rsid w:val="0041793C"/>
    <w:rsid w:val="0048534D"/>
    <w:rsid w:val="004A2D2D"/>
    <w:rsid w:val="004B2A07"/>
    <w:rsid w:val="004E3411"/>
    <w:rsid w:val="004F44FB"/>
    <w:rsid w:val="004F59E8"/>
    <w:rsid w:val="004F7FD9"/>
    <w:rsid w:val="00503E17"/>
    <w:rsid w:val="005171C1"/>
    <w:rsid w:val="005275D5"/>
    <w:rsid w:val="00541FB0"/>
    <w:rsid w:val="005657F4"/>
    <w:rsid w:val="0057066D"/>
    <w:rsid w:val="00584245"/>
    <w:rsid w:val="00584EAD"/>
    <w:rsid w:val="005A1B03"/>
    <w:rsid w:val="005E430C"/>
    <w:rsid w:val="00620B8B"/>
    <w:rsid w:val="006932F7"/>
    <w:rsid w:val="006A27FF"/>
    <w:rsid w:val="006B6C7B"/>
    <w:rsid w:val="006D21C8"/>
    <w:rsid w:val="006D355A"/>
    <w:rsid w:val="00703661"/>
    <w:rsid w:val="00730F1A"/>
    <w:rsid w:val="007376F3"/>
    <w:rsid w:val="007A111F"/>
    <w:rsid w:val="007A29DD"/>
    <w:rsid w:val="007A5128"/>
    <w:rsid w:val="007C72A0"/>
    <w:rsid w:val="007F3313"/>
    <w:rsid w:val="00813D93"/>
    <w:rsid w:val="0082333C"/>
    <w:rsid w:val="00833FE7"/>
    <w:rsid w:val="00834AF2"/>
    <w:rsid w:val="008728E8"/>
    <w:rsid w:val="00885014"/>
    <w:rsid w:val="008A4F7E"/>
    <w:rsid w:val="00913548"/>
    <w:rsid w:val="0091717B"/>
    <w:rsid w:val="00920E8C"/>
    <w:rsid w:val="00945652"/>
    <w:rsid w:val="00986167"/>
    <w:rsid w:val="009C5084"/>
    <w:rsid w:val="009D6D23"/>
    <w:rsid w:val="009E43D7"/>
    <w:rsid w:val="00A125EE"/>
    <w:rsid w:val="00A22322"/>
    <w:rsid w:val="00A234E6"/>
    <w:rsid w:val="00A320CE"/>
    <w:rsid w:val="00A54F44"/>
    <w:rsid w:val="00A72B62"/>
    <w:rsid w:val="00A7301F"/>
    <w:rsid w:val="00AF1028"/>
    <w:rsid w:val="00B4239E"/>
    <w:rsid w:val="00B54B70"/>
    <w:rsid w:val="00BA13A3"/>
    <w:rsid w:val="00BD345A"/>
    <w:rsid w:val="00BD552F"/>
    <w:rsid w:val="00BE5489"/>
    <w:rsid w:val="00C012AD"/>
    <w:rsid w:val="00C1702C"/>
    <w:rsid w:val="00C251BD"/>
    <w:rsid w:val="00C464B8"/>
    <w:rsid w:val="00C54928"/>
    <w:rsid w:val="00C62E02"/>
    <w:rsid w:val="00C62F38"/>
    <w:rsid w:val="00C76E82"/>
    <w:rsid w:val="00CC7533"/>
    <w:rsid w:val="00CD408A"/>
    <w:rsid w:val="00CF7088"/>
    <w:rsid w:val="00D061EB"/>
    <w:rsid w:val="00D07347"/>
    <w:rsid w:val="00D10EE7"/>
    <w:rsid w:val="00D40272"/>
    <w:rsid w:val="00D605C3"/>
    <w:rsid w:val="00D742B1"/>
    <w:rsid w:val="00DE1CF7"/>
    <w:rsid w:val="00DE2013"/>
    <w:rsid w:val="00DF6509"/>
    <w:rsid w:val="00E6474A"/>
    <w:rsid w:val="00E963AE"/>
    <w:rsid w:val="00EA6425"/>
    <w:rsid w:val="00EE0578"/>
    <w:rsid w:val="00EF59C6"/>
    <w:rsid w:val="00F475AB"/>
    <w:rsid w:val="00F80BBE"/>
    <w:rsid w:val="00FF0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C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1793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179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79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79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79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93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93C"/>
    <w:rPr>
      <w:rFonts w:ascii="Tahoma" w:hAnsi="Tahoma" w:cs="Tahoma"/>
      <w:sz w:val="16"/>
      <w:szCs w:val="16"/>
    </w:rPr>
  </w:style>
  <w:style w:type="paragraph" w:customStyle="1" w:styleId="Tredokumentuakapit">
    <w:name w:val="Treść dokumentu akapit"/>
    <w:basedOn w:val="Normalny"/>
    <w:qFormat/>
    <w:rsid w:val="00A234E6"/>
    <w:pPr>
      <w:suppressAutoHyphens/>
      <w:spacing w:before="120" w:after="0"/>
      <w:ind w:left="567"/>
      <w:jc w:val="both"/>
    </w:pPr>
    <w:rPr>
      <w:rFonts w:ascii="Arial" w:eastAsia="SimSun" w:hAnsi="Arial" w:cs="Tahoma"/>
      <w:kern w:val="1"/>
      <w:sz w:val="20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833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3FE7"/>
  </w:style>
  <w:style w:type="paragraph" w:styleId="Stopka">
    <w:name w:val="footer"/>
    <w:basedOn w:val="Normalny"/>
    <w:link w:val="StopkaZnak"/>
    <w:uiPriority w:val="99"/>
    <w:semiHidden/>
    <w:unhideWhenUsed/>
    <w:rsid w:val="00833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33FE7"/>
  </w:style>
  <w:style w:type="character" w:customStyle="1" w:styleId="AkapitzlistZnak">
    <w:name w:val="Akapit z listą Znak"/>
    <w:link w:val="Akapitzlist"/>
    <w:uiPriority w:val="34"/>
    <w:rsid w:val="005E430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55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55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552F"/>
    <w:rPr>
      <w:vertAlign w:val="superscript"/>
    </w:rPr>
  </w:style>
  <w:style w:type="paragraph" w:styleId="Bezodstpw">
    <w:name w:val="No Spacing"/>
    <w:uiPriority w:val="1"/>
    <w:qFormat/>
    <w:rsid w:val="004B2A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1881">
          <w:marLeft w:val="38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5795">
          <w:marLeft w:val="38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64790">
          <w:marLeft w:val="38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520">
          <w:marLeft w:val="38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145">
          <w:marLeft w:val="38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511">
          <w:marLeft w:val="38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2264">
          <w:marLeft w:val="38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9394">
          <w:marLeft w:val="8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217">
          <w:marLeft w:val="8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3461">
          <w:marLeft w:val="8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3151">
          <w:marLeft w:val="8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6805">
          <w:marLeft w:val="38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3860">
          <w:marLeft w:val="38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2306">
          <w:marLeft w:val="38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2541">
          <w:marLeft w:val="38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1560">
          <w:marLeft w:val="38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79830">
          <w:marLeft w:val="38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9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89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97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7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953">
          <w:marLeft w:val="38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1236">
          <w:marLeft w:val="38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823</Words>
  <Characters>4944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Łyczko</dc:creator>
  <cp:lastModifiedBy>Bartosz Lipszyc</cp:lastModifiedBy>
  <cp:revision>8</cp:revision>
  <cp:lastPrinted>2015-04-20T12:17:00Z</cp:lastPrinted>
  <dcterms:created xsi:type="dcterms:W3CDTF">2015-10-26T06:18:00Z</dcterms:created>
  <dcterms:modified xsi:type="dcterms:W3CDTF">2015-10-29T07:55:00Z</dcterms:modified>
</cp:coreProperties>
</file>